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2ABEC" w14:textId="77777777" w:rsidR="00DB6461" w:rsidRDefault="00DB6461" w:rsidP="00DB6461">
      <w:pPr>
        <w:jc w:val="both"/>
        <w:rPr>
          <w:rFonts w:cstheme="minorHAnsi"/>
        </w:rPr>
      </w:pPr>
      <w:r>
        <w:rPr>
          <w:noProof/>
          <w:lang w:eastAsia="en-GB"/>
        </w:rPr>
        <mc:AlternateContent>
          <mc:Choice Requires="wps">
            <w:drawing>
              <wp:anchor distT="0" distB="0" distL="114300" distR="114300" simplePos="0" relativeHeight="251660288" behindDoc="1" locked="0" layoutInCell="1" allowOverlap="1" wp14:anchorId="23D65AE0" wp14:editId="7169192A">
                <wp:simplePos x="0" y="0"/>
                <wp:positionH relativeFrom="column">
                  <wp:posOffset>3507740</wp:posOffset>
                </wp:positionH>
                <wp:positionV relativeFrom="paragraph">
                  <wp:posOffset>-432435</wp:posOffset>
                </wp:positionV>
                <wp:extent cx="2647950" cy="237490"/>
                <wp:effectExtent l="0" t="0" r="19050"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37490"/>
                        </a:xfrm>
                        <a:prstGeom prst="rect">
                          <a:avLst/>
                        </a:prstGeom>
                        <a:solidFill>
                          <a:srgbClr val="FFFFFF"/>
                        </a:solidFill>
                        <a:ln w="9525">
                          <a:solidFill>
                            <a:srgbClr val="FFFFFF"/>
                          </a:solidFill>
                          <a:miter lim="800000"/>
                          <a:headEnd/>
                          <a:tailEnd/>
                        </a:ln>
                      </wps:spPr>
                      <wps:txbx>
                        <w:txbxContent>
                          <w:p w14:paraId="1D28DDDD" w14:textId="77777777" w:rsidR="00DB6461" w:rsidRPr="00415802" w:rsidRDefault="00DB6461" w:rsidP="00DB6461">
                            <w:pPr>
                              <w:rPr>
                                <w:rFonts w:ascii="Arial" w:hAnsi="Arial" w:cs="Arial"/>
                                <w:color w:val="365F91"/>
                                <w:sz w:val="18"/>
                              </w:rPr>
                            </w:pPr>
                            <w:r>
                              <w:rPr>
                                <w:rFonts w:ascii="Arial" w:hAnsi="Arial" w:cs="Arial"/>
                                <w:color w:val="365F91"/>
                                <w:sz w:val="18"/>
                              </w:rPr>
                              <w:t xml:space="preserve">Charity No: NIC103693 </w:t>
                            </w:r>
                            <w:r w:rsidRPr="00415802">
                              <w:rPr>
                                <w:rFonts w:ascii="Arial" w:hAnsi="Arial" w:cs="Arial"/>
                                <w:color w:val="365F91"/>
                                <w:sz w:val="18"/>
                              </w:rPr>
                              <w:t>Company No: NI062326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65AE0" id="_x0000_t202" coordsize="21600,21600" o:spt="202" path="m,l,21600r21600,l21600,xe">
                <v:stroke joinstyle="miter"/>
                <v:path gradientshapeok="t" o:connecttype="rect"/>
              </v:shapetype>
              <v:shape id="Text Box 15" o:spid="_x0000_s1026" type="#_x0000_t202" style="position:absolute;left:0;text-align:left;margin-left:276.2pt;margin-top:-34.05pt;width:208.5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" strokecolor="white">
                <v:textbox>
                  <w:txbxContent>
                    <w:p w14:paraId="1D28DDDD" w14:textId="77777777" w:rsidR="00DB6461" w:rsidRPr="00415802" w:rsidRDefault="00DB6461" w:rsidP="00DB6461">
                      <w:pPr>
                        <w:rPr>
                          <w:rFonts w:ascii="Arial" w:hAnsi="Arial" w:cs="Arial"/>
                          <w:color w:val="365F91"/>
                          <w:sz w:val="18"/>
                        </w:rPr>
                      </w:pPr>
                      <w:r>
                        <w:rPr>
                          <w:rFonts w:ascii="Arial" w:hAnsi="Arial" w:cs="Arial"/>
                          <w:color w:val="365F91"/>
                          <w:sz w:val="18"/>
                        </w:rPr>
                        <w:t xml:space="preserve">Charity No: NIC103693 </w:t>
                      </w:r>
                      <w:r w:rsidRPr="00415802">
                        <w:rPr>
                          <w:rFonts w:ascii="Arial" w:hAnsi="Arial" w:cs="Arial"/>
                          <w:color w:val="365F91"/>
                          <w:sz w:val="18"/>
                        </w:rPr>
                        <w:t>Company No: NI062326</w:t>
                      </w:r>
                    </w:p>
                  </w:txbxContent>
                </v:textbox>
              </v:shape>
            </w:pict>
          </mc:Fallback>
        </mc:AlternateContent>
      </w:r>
      <w:r>
        <w:rPr>
          <w:noProof/>
          <w:lang w:eastAsia="en-GB"/>
        </w:rPr>
        <w:drawing>
          <wp:anchor distT="0" distB="0" distL="114300" distR="114300" simplePos="0" relativeHeight="251659264" behindDoc="1" locked="0" layoutInCell="1" allowOverlap="1" wp14:anchorId="67F75FA2" wp14:editId="181CC1F7">
            <wp:simplePos x="0" y="0"/>
            <wp:positionH relativeFrom="column">
              <wp:posOffset>3611880</wp:posOffset>
            </wp:positionH>
            <wp:positionV relativeFrom="paragraph">
              <wp:posOffset>-243840</wp:posOffset>
            </wp:positionV>
            <wp:extent cx="2317115" cy="151320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348" t="7826" r="4348" b="8677"/>
                    <a:stretch/>
                  </pic:blipFill>
                  <pic:spPr bwMode="auto">
                    <a:xfrm>
                      <a:off x="0" y="0"/>
                      <a:ext cx="2317115" cy="1513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164FE" w14:textId="11204164" w:rsidR="00B0752E" w:rsidRPr="00CB7AC8" w:rsidRDefault="00B0752E" w:rsidP="00B0752E">
      <w:pPr>
        <w:rPr>
          <w:rFonts w:ascii="Calibri" w:hAnsi="Calibri" w:cs="Calibri"/>
          <w:b/>
          <w:sz w:val="36"/>
          <w:szCs w:val="28"/>
          <w:u w:val="single"/>
        </w:rPr>
      </w:pPr>
      <w:r w:rsidRPr="00CB7AC8">
        <w:rPr>
          <w:rFonts w:ascii="Calibri" w:hAnsi="Calibri" w:cs="Calibri"/>
          <w:b/>
          <w:sz w:val="28"/>
        </w:rPr>
        <w:t>IT Policy</w:t>
      </w:r>
    </w:p>
    <w:p w14:paraId="5DBD91AA" w14:textId="0C1C3C2E" w:rsidR="00B0752E" w:rsidRPr="00CB7AC8" w:rsidRDefault="00B0752E" w:rsidP="00B0752E">
      <w:pPr>
        <w:jc w:val="both"/>
        <w:rPr>
          <w:rFonts w:ascii="Calibri" w:hAnsi="Calibri" w:cs="Calibri"/>
        </w:rPr>
      </w:pPr>
      <w:bookmarkStart w:id="0" w:name="_GoBack"/>
      <w:bookmarkEnd w:id="0"/>
    </w:p>
    <w:p w14:paraId="323D5B7F" w14:textId="77777777" w:rsidR="00B0752E" w:rsidRPr="00CB7AC8" w:rsidRDefault="00B0752E" w:rsidP="00B0752E">
      <w:pPr>
        <w:jc w:val="both"/>
        <w:rPr>
          <w:rFonts w:ascii="Calibri" w:hAnsi="Calibri" w:cs="Calibri"/>
        </w:rPr>
      </w:pPr>
    </w:p>
    <w:p w14:paraId="71830136" w14:textId="77777777" w:rsidR="000362BE" w:rsidRPr="00CB7AC8" w:rsidRDefault="000362BE" w:rsidP="00B0752E">
      <w:pPr>
        <w:jc w:val="both"/>
        <w:rPr>
          <w:rFonts w:ascii="Calibri" w:hAnsi="Calibri" w:cs="Calibri"/>
          <w:spacing w:val="-8"/>
          <w:sz w:val="24"/>
        </w:rPr>
      </w:pPr>
    </w:p>
    <w:p w14:paraId="0A6D36F7" w14:textId="7C129FA2" w:rsidR="00B0752E" w:rsidRPr="00CB7AC8" w:rsidRDefault="00B0752E" w:rsidP="00597C9B">
      <w:pPr>
        <w:jc w:val="both"/>
        <w:rPr>
          <w:rFonts w:ascii="Calibri" w:hAnsi="Calibri" w:cs="Calibri"/>
          <w:spacing w:val="-8"/>
          <w:sz w:val="24"/>
        </w:rPr>
      </w:pPr>
      <w:r w:rsidRPr="00CB7AC8">
        <w:rPr>
          <w:rFonts w:ascii="Calibri" w:hAnsi="Calibri" w:cs="Calibri"/>
          <w:spacing w:val="-8"/>
          <w:sz w:val="24"/>
        </w:rPr>
        <w:t>Community Sports Network</w:t>
      </w:r>
      <w:r w:rsidRPr="00CB7AC8">
        <w:rPr>
          <w:rFonts w:ascii="Calibri" w:hAnsi="Calibri" w:cs="Calibri"/>
          <w:sz w:val="24"/>
        </w:rPr>
        <w:t xml:space="preserve"> will be providing laptop / computers for all staff.  </w:t>
      </w:r>
    </w:p>
    <w:p w14:paraId="0DC5491E" w14:textId="6587C23E" w:rsidR="00B0752E" w:rsidRPr="00CB7AC8" w:rsidRDefault="00B0752E" w:rsidP="00597C9B">
      <w:pPr>
        <w:jc w:val="both"/>
        <w:rPr>
          <w:rFonts w:ascii="Calibri" w:hAnsi="Calibri" w:cs="Calibri"/>
          <w:sz w:val="24"/>
        </w:rPr>
      </w:pPr>
      <w:r w:rsidRPr="00CB7AC8">
        <w:rPr>
          <w:rFonts w:ascii="Calibri" w:hAnsi="Calibri" w:cs="Calibri"/>
          <w:sz w:val="24"/>
        </w:rPr>
        <w:t xml:space="preserve">General maintenance of the computers will be the responsibility of the Company. However, if a computer is damaged, lost or stolen whilst in the possession of the employee during authorised personal use, it will be their responsibility to replace the computer. The employee must ensure that if the computer is being used away from their desk e.g.: in a training room, that is it never left unattended. </w:t>
      </w:r>
    </w:p>
    <w:p w14:paraId="6D213D91" w14:textId="3C7A9AC8" w:rsidR="00B0752E" w:rsidRPr="00CB7AC8" w:rsidRDefault="00B0752E" w:rsidP="00597C9B">
      <w:pPr>
        <w:jc w:val="both"/>
        <w:rPr>
          <w:rFonts w:ascii="Calibri" w:hAnsi="Calibri" w:cs="Calibri"/>
          <w:sz w:val="24"/>
        </w:rPr>
      </w:pPr>
      <w:r w:rsidRPr="00CB7AC8">
        <w:rPr>
          <w:rFonts w:ascii="Calibri" w:hAnsi="Calibri" w:cs="Calibri"/>
          <w:sz w:val="24"/>
        </w:rPr>
        <w:t>Computers may not be kept at home overnight or at the weekend. However, if personal use has been authorised it is the responsibility of the employee to ensure the computer is safe at all times.</w:t>
      </w:r>
    </w:p>
    <w:p w14:paraId="5ADD5CA9" w14:textId="348FD1CE" w:rsidR="00B0752E" w:rsidRPr="00CB7AC8" w:rsidRDefault="00B0752E" w:rsidP="00597C9B">
      <w:pPr>
        <w:jc w:val="both"/>
        <w:rPr>
          <w:rFonts w:ascii="Calibri" w:hAnsi="Calibri" w:cs="Calibri"/>
          <w:sz w:val="24"/>
        </w:rPr>
      </w:pPr>
      <w:r w:rsidRPr="00CB7AC8">
        <w:rPr>
          <w:rFonts w:ascii="Calibri" w:hAnsi="Calibri" w:cs="Calibri"/>
          <w:sz w:val="24"/>
        </w:rPr>
        <w:t>Staff should not allow family members to borrow the computer at any time.</w:t>
      </w:r>
    </w:p>
    <w:p w14:paraId="0AA08CE1" w14:textId="0B1328BF" w:rsidR="00B0752E" w:rsidRPr="00CB7AC8" w:rsidRDefault="00B0752E" w:rsidP="00597C9B">
      <w:pPr>
        <w:jc w:val="both"/>
        <w:rPr>
          <w:rFonts w:ascii="Calibri" w:hAnsi="Calibri" w:cs="Calibri"/>
          <w:sz w:val="24"/>
        </w:rPr>
      </w:pPr>
      <w:r w:rsidRPr="00CB7AC8">
        <w:rPr>
          <w:rFonts w:ascii="Calibri" w:hAnsi="Calibri" w:cs="Calibri"/>
          <w:sz w:val="24"/>
        </w:rPr>
        <w:t>You are not permitted to download additional programs or files from the internet other than what is already loaded on the computer.</w:t>
      </w:r>
    </w:p>
    <w:p w14:paraId="4C49462A" w14:textId="77777777" w:rsidR="00B0752E" w:rsidRPr="00CB7AC8" w:rsidRDefault="00B0752E" w:rsidP="00597C9B">
      <w:pPr>
        <w:jc w:val="both"/>
        <w:rPr>
          <w:rFonts w:ascii="Calibri" w:hAnsi="Calibri" w:cs="Calibri"/>
          <w:sz w:val="24"/>
        </w:rPr>
      </w:pPr>
      <w:r w:rsidRPr="00CB7AC8">
        <w:rPr>
          <w:rFonts w:ascii="Calibri" w:hAnsi="Calibri" w:cs="Calibri"/>
          <w:sz w:val="24"/>
        </w:rPr>
        <w:t>Email should be restricted to work related matters to reduce the risk of viruses &amp; other security risks.</w:t>
      </w:r>
    </w:p>
    <w:p w14:paraId="32159C77" w14:textId="77777777" w:rsidR="00B0752E" w:rsidRPr="00CB7AC8" w:rsidRDefault="00B0752E" w:rsidP="00597C9B">
      <w:pPr>
        <w:jc w:val="both"/>
        <w:rPr>
          <w:rFonts w:ascii="Calibri" w:hAnsi="Calibri" w:cs="Calibri"/>
          <w:sz w:val="24"/>
        </w:rPr>
      </w:pPr>
    </w:p>
    <w:p w14:paraId="02204798" w14:textId="77777777" w:rsidR="00B0752E" w:rsidRPr="00CB7AC8" w:rsidRDefault="00B0752E" w:rsidP="00597C9B">
      <w:pPr>
        <w:pStyle w:val="BodyText"/>
        <w:tabs>
          <w:tab w:val="left" w:pos="720"/>
        </w:tabs>
        <w:jc w:val="both"/>
        <w:rPr>
          <w:rFonts w:ascii="Calibri" w:hAnsi="Calibri" w:cs="Calibri"/>
          <w:b/>
          <w:bCs/>
          <w:color w:val="auto"/>
          <w:sz w:val="24"/>
          <w:szCs w:val="24"/>
          <w:lang w:val="en-GB"/>
        </w:rPr>
      </w:pPr>
      <w:r w:rsidRPr="00CB7AC8">
        <w:rPr>
          <w:rFonts w:ascii="Calibri" w:hAnsi="Calibri" w:cs="Calibri"/>
          <w:b/>
          <w:bCs/>
          <w:color w:val="auto"/>
          <w:sz w:val="24"/>
          <w:szCs w:val="24"/>
          <w:lang w:val="en-GB"/>
        </w:rPr>
        <w:t>USE OF COMPUTER EQUIPMENT</w:t>
      </w:r>
    </w:p>
    <w:p w14:paraId="2B6734D6" w14:textId="77777777" w:rsidR="00B0752E" w:rsidRPr="00CB7AC8" w:rsidRDefault="00B0752E" w:rsidP="00597C9B">
      <w:pPr>
        <w:pStyle w:val="BodyText"/>
        <w:jc w:val="both"/>
        <w:rPr>
          <w:rFonts w:ascii="Calibri" w:hAnsi="Calibri" w:cs="Calibri"/>
          <w:color w:val="auto"/>
          <w:sz w:val="24"/>
          <w:szCs w:val="24"/>
          <w:lang w:val="en-GB"/>
        </w:rPr>
      </w:pPr>
    </w:p>
    <w:p w14:paraId="3162CC70" w14:textId="77777777" w:rsidR="00B0752E" w:rsidRPr="00CB7AC8" w:rsidRDefault="00B0752E" w:rsidP="00597C9B">
      <w:pPr>
        <w:pStyle w:val="BodyText"/>
        <w:numPr>
          <w:ilvl w:val="1"/>
          <w:numId w:val="1"/>
        </w:numPr>
        <w:tabs>
          <w:tab w:val="left" w:pos="720"/>
        </w:tabs>
        <w:ind w:left="720"/>
        <w:jc w:val="both"/>
        <w:rPr>
          <w:rFonts w:ascii="Calibri" w:hAnsi="Calibri" w:cs="Calibri"/>
          <w:color w:val="auto"/>
          <w:sz w:val="24"/>
          <w:szCs w:val="24"/>
          <w:lang w:val="en-GB"/>
        </w:rPr>
      </w:pPr>
      <w:r w:rsidRPr="00CB7AC8">
        <w:rPr>
          <w:rFonts w:ascii="Calibri" w:hAnsi="Calibri" w:cs="Calibri"/>
          <w:color w:val="auto"/>
          <w:sz w:val="24"/>
          <w:szCs w:val="24"/>
          <w:lang w:val="en-GB"/>
        </w:rPr>
        <w:t>In order to control the use of the company’s computer equipment and reduce the risk of contamination the following will apply:</w:t>
      </w:r>
    </w:p>
    <w:p w14:paraId="3649B53D" w14:textId="77777777" w:rsidR="00B0752E" w:rsidRPr="00CB7AC8" w:rsidRDefault="00B0752E" w:rsidP="00597C9B">
      <w:pPr>
        <w:pStyle w:val="BodyText"/>
        <w:tabs>
          <w:tab w:val="left" w:pos="720"/>
        </w:tabs>
        <w:jc w:val="both"/>
        <w:rPr>
          <w:rFonts w:ascii="Calibri" w:hAnsi="Calibri" w:cs="Calibri"/>
          <w:color w:val="auto"/>
          <w:sz w:val="24"/>
          <w:szCs w:val="24"/>
          <w:lang w:val="en-GB"/>
        </w:rPr>
      </w:pPr>
    </w:p>
    <w:p w14:paraId="44BAA2C0" w14:textId="77777777" w:rsidR="00B0752E" w:rsidRPr="00CB7AC8" w:rsidRDefault="00B0752E" w:rsidP="00597C9B">
      <w:pPr>
        <w:pStyle w:val="BodyText"/>
        <w:numPr>
          <w:ilvl w:val="2"/>
          <w:numId w:val="1"/>
        </w:numPr>
        <w:tabs>
          <w:tab w:val="left" w:pos="720"/>
          <w:tab w:val="left" w:pos="1440"/>
        </w:tabs>
        <w:ind w:left="1440"/>
        <w:jc w:val="both"/>
        <w:rPr>
          <w:rFonts w:ascii="Calibri" w:hAnsi="Calibri" w:cs="Calibri"/>
          <w:color w:val="auto"/>
          <w:sz w:val="24"/>
          <w:szCs w:val="24"/>
          <w:lang w:val="en-GB"/>
        </w:rPr>
      </w:pPr>
      <w:r w:rsidRPr="00CB7AC8">
        <w:rPr>
          <w:rFonts w:ascii="Calibri" w:hAnsi="Calibri" w:cs="Calibri"/>
          <w:color w:val="auto"/>
          <w:sz w:val="24"/>
          <w:szCs w:val="24"/>
          <w:lang w:val="en-GB"/>
        </w:rPr>
        <w:t>The introduction of new software must first of all be checked and authorised by a nominated senior member of the company before general use will be permitted.</w:t>
      </w:r>
    </w:p>
    <w:p w14:paraId="4702856D" w14:textId="77777777" w:rsidR="00B0752E" w:rsidRPr="00CB7AC8" w:rsidRDefault="00B0752E" w:rsidP="00597C9B">
      <w:pPr>
        <w:pStyle w:val="BodyText"/>
        <w:tabs>
          <w:tab w:val="left" w:pos="720"/>
          <w:tab w:val="left" w:pos="1440"/>
        </w:tabs>
        <w:ind w:left="1440" w:hanging="720"/>
        <w:jc w:val="both"/>
        <w:rPr>
          <w:rFonts w:ascii="Calibri" w:hAnsi="Calibri" w:cs="Calibri"/>
          <w:color w:val="auto"/>
          <w:sz w:val="24"/>
          <w:szCs w:val="24"/>
          <w:lang w:val="en-GB"/>
        </w:rPr>
      </w:pPr>
    </w:p>
    <w:p w14:paraId="46C59318" w14:textId="77777777" w:rsidR="00B0752E" w:rsidRPr="00CB7AC8" w:rsidRDefault="00B0752E" w:rsidP="00597C9B">
      <w:pPr>
        <w:pStyle w:val="BodyText"/>
        <w:numPr>
          <w:ilvl w:val="2"/>
          <w:numId w:val="1"/>
        </w:numPr>
        <w:tabs>
          <w:tab w:val="left" w:pos="720"/>
          <w:tab w:val="left" w:pos="1440"/>
        </w:tabs>
        <w:ind w:left="1440"/>
        <w:jc w:val="both"/>
        <w:rPr>
          <w:rFonts w:ascii="Calibri" w:hAnsi="Calibri" w:cs="Calibri"/>
          <w:color w:val="auto"/>
          <w:sz w:val="24"/>
          <w:szCs w:val="24"/>
          <w:lang w:val="en-GB"/>
        </w:rPr>
      </w:pPr>
      <w:r w:rsidRPr="00CB7AC8">
        <w:rPr>
          <w:rFonts w:ascii="Calibri" w:hAnsi="Calibri" w:cs="Calibri"/>
          <w:color w:val="auto"/>
          <w:sz w:val="24"/>
          <w:szCs w:val="24"/>
          <w:lang w:val="en-GB"/>
        </w:rPr>
        <w:t>Only authorised staff should have access to the company’s computer equipment.</w:t>
      </w:r>
    </w:p>
    <w:p w14:paraId="24A8DA29" w14:textId="77777777" w:rsidR="00B0752E" w:rsidRPr="00CB7AC8" w:rsidRDefault="00B0752E" w:rsidP="00597C9B">
      <w:pPr>
        <w:pStyle w:val="BodyText"/>
        <w:tabs>
          <w:tab w:val="left" w:pos="720"/>
          <w:tab w:val="left" w:pos="1440"/>
        </w:tabs>
        <w:ind w:left="1440" w:hanging="720"/>
        <w:jc w:val="both"/>
        <w:rPr>
          <w:rFonts w:ascii="Calibri" w:hAnsi="Calibri" w:cs="Calibri"/>
          <w:color w:val="auto"/>
          <w:sz w:val="24"/>
          <w:szCs w:val="24"/>
          <w:lang w:val="en-GB"/>
        </w:rPr>
      </w:pPr>
    </w:p>
    <w:p w14:paraId="7CC61395" w14:textId="77777777" w:rsidR="00B0752E" w:rsidRPr="00CB7AC8" w:rsidRDefault="00B0752E" w:rsidP="00597C9B">
      <w:pPr>
        <w:pStyle w:val="BodyText"/>
        <w:numPr>
          <w:ilvl w:val="2"/>
          <w:numId w:val="1"/>
        </w:numPr>
        <w:tabs>
          <w:tab w:val="left" w:pos="720"/>
          <w:tab w:val="left" w:pos="1440"/>
        </w:tabs>
        <w:ind w:left="1440"/>
        <w:jc w:val="both"/>
        <w:rPr>
          <w:rFonts w:ascii="Calibri" w:hAnsi="Calibri" w:cs="Calibri"/>
          <w:color w:val="auto"/>
          <w:sz w:val="24"/>
          <w:szCs w:val="24"/>
          <w:lang w:val="en-GB"/>
        </w:rPr>
      </w:pPr>
      <w:r w:rsidRPr="00CB7AC8">
        <w:rPr>
          <w:rFonts w:ascii="Calibri" w:hAnsi="Calibri" w:cs="Calibri"/>
          <w:color w:val="auto"/>
          <w:sz w:val="24"/>
          <w:szCs w:val="24"/>
          <w:lang w:val="en-GB"/>
        </w:rPr>
        <w:t>Only authorised software may be used on any of the company’s computer equipment.</w:t>
      </w:r>
    </w:p>
    <w:p w14:paraId="55EA4047" w14:textId="77777777" w:rsidR="00B0752E" w:rsidRPr="00CB7AC8" w:rsidRDefault="00B0752E" w:rsidP="00597C9B">
      <w:pPr>
        <w:pStyle w:val="BodyText"/>
        <w:tabs>
          <w:tab w:val="left" w:pos="720"/>
          <w:tab w:val="left" w:pos="1440"/>
        </w:tabs>
        <w:ind w:left="1440" w:hanging="720"/>
        <w:jc w:val="both"/>
        <w:rPr>
          <w:rFonts w:ascii="Calibri" w:hAnsi="Calibri" w:cs="Calibri"/>
          <w:color w:val="auto"/>
          <w:sz w:val="24"/>
          <w:szCs w:val="24"/>
          <w:lang w:val="en-GB"/>
        </w:rPr>
      </w:pPr>
    </w:p>
    <w:p w14:paraId="16B0B518" w14:textId="77777777" w:rsidR="00B0752E" w:rsidRPr="00CB7AC8" w:rsidRDefault="00B0752E" w:rsidP="00597C9B">
      <w:pPr>
        <w:pStyle w:val="BodyText"/>
        <w:numPr>
          <w:ilvl w:val="2"/>
          <w:numId w:val="1"/>
        </w:numPr>
        <w:tabs>
          <w:tab w:val="left" w:pos="720"/>
          <w:tab w:val="left" w:pos="1440"/>
        </w:tabs>
        <w:ind w:left="1440"/>
        <w:jc w:val="both"/>
        <w:rPr>
          <w:rFonts w:ascii="Calibri" w:hAnsi="Calibri" w:cs="Calibri"/>
          <w:color w:val="auto"/>
          <w:sz w:val="24"/>
          <w:szCs w:val="24"/>
          <w:lang w:val="en-GB"/>
        </w:rPr>
      </w:pPr>
      <w:r w:rsidRPr="00CB7AC8">
        <w:rPr>
          <w:rFonts w:ascii="Calibri" w:hAnsi="Calibri" w:cs="Calibri"/>
          <w:color w:val="auto"/>
          <w:sz w:val="24"/>
          <w:szCs w:val="24"/>
          <w:lang w:val="en-GB"/>
        </w:rPr>
        <w:lastRenderedPageBreak/>
        <w:t>Only software that is used for business applications may be used.</w:t>
      </w:r>
    </w:p>
    <w:p w14:paraId="14201045" w14:textId="77777777" w:rsidR="00B0752E" w:rsidRPr="00CB7AC8" w:rsidRDefault="00B0752E" w:rsidP="00597C9B">
      <w:pPr>
        <w:pStyle w:val="BodyText"/>
        <w:tabs>
          <w:tab w:val="left" w:pos="720"/>
          <w:tab w:val="left" w:pos="1440"/>
        </w:tabs>
        <w:ind w:left="1440" w:hanging="720"/>
        <w:jc w:val="both"/>
        <w:rPr>
          <w:rFonts w:ascii="Calibri" w:hAnsi="Calibri" w:cs="Calibri"/>
          <w:color w:val="00CCFF"/>
          <w:sz w:val="24"/>
          <w:szCs w:val="24"/>
          <w:lang w:val="en-GB"/>
        </w:rPr>
      </w:pPr>
    </w:p>
    <w:p w14:paraId="4851C8A6" w14:textId="0F2086B3" w:rsidR="00B0752E" w:rsidRPr="00CB7AC8" w:rsidRDefault="00B0752E" w:rsidP="00597C9B">
      <w:pPr>
        <w:pStyle w:val="BodyText"/>
        <w:numPr>
          <w:ilvl w:val="2"/>
          <w:numId w:val="1"/>
        </w:numPr>
        <w:tabs>
          <w:tab w:val="left" w:pos="720"/>
          <w:tab w:val="left" w:pos="1440"/>
        </w:tabs>
        <w:ind w:left="1440"/>
        <w:jc w:val="both"/>
        <w:rPr>
          <w:rFonts w:ascii="Calibri" w:hAnsi="Calibri" w:cs="Calibri"/>
          <w:color w:val="auto"/>
          <w:sz w:val="24"/>
          <w:szCs w:val="24"/>
          <w:lang w:val="en-GB"/>
        </w:rPr>
      </w:pPr>
      <w:r w:rsidRPr="00CB7AC8">
        <w:rPr>
          <w:rFonts w:ascii="Calibri" w:hAnsi="Calibri" w:cs="Calibri"/>
          <w:color w:val="auto"/>
          <w:sz w:val="24"/>
          <w:szCs w:val="24"/>
          <w:lang w:val="en-GB"/>
        </w:rPr>
        <w:t>No software may be brought onto or taken from the company’s premises without prior authorisation.</w:t>
      </w:r>
    </w:p>
    <w:p w14:paraId="048B65E5" w14:textId="77777777" w:rsidR="00B0752E" w:rsidRPr="00CB7AC8" w:rsidRDefault="00B0752E" w:rsidP="00597C9B">
      <w:pPr>
        <w:pStyle w:val="BodyText"/>
        <w:numPr>
          <w:ilvl w:val="2"/>
          <w:numId w:val="1"/>
        </w:numPr>
        <w:tabs>
          <w:tab w:val="left" w:pos="720"/>
          <w:tab w:val="left" w:pos="1440"/>
        </w:tabs>
        <w:ind w:left="1440"/>
        <w:jc w:val="both"/>
        <w:rPr>
          <w:rFonts w:ascii="Calibri" w:hAnsi="Calibri" w:cs="Calibri"/>
          <w:color w:val="auto"/>
          <w:sz w:val="24"/>
          <w:szCs w:val="24"/>
          <w:lang w:val="en-GB"/>
        </w:rPr>
      </w:pPr>
      <w:r w:rsidRPr="00CB7AC8">
        <w:rPr>
          <w:rFonts w:ascii="Calibri" w:hAnsi="Calibri" w:cs="Calibri"/>
          <w:color w:val="auto"/>
          <w:sz w:val="24"/>
          <w:szCs w:val="24"/>
          <w:lang w:val="en-GB"/>
        </w:rPr>
        <w:t>Unauthorised access to the computer facility will result in disciplinary action.</w:t>
      </w:r>
    </w:p>
    <w:p w14:paraId="72D0B0A5" w14:textId="77777777" w:rsidR="00B0752E" w:rsidRPr="00CB7AC8" w:rsidRDefault="00B0752E" w:rsidP="00597C9B">
      <w:pPr>
        <w:pStyle w:val="BodyText"/>
        <w:tabs>
          <w:tab w:val="left" w:pos="720"/>
          <w:tab w:val="left" w:pos="1440"/>
        </w:tabs>
        <w:ind w:left="1440" w:hanging="720"/>
        <w:jc w:val="both"/>
        <w:rPr>
          <w:rFonts w:ascii="Calibri" w:hAnsi="Calibri" w:cs="Calibri"/>
          <w:color w:val="auto"/>
          <w:sz w:val="24"/>
          <w:szCs w:val="24"/>
          <w:lang w:val="en-GB"/>
        </w:rPr>
      </w:pPr>
    </w:p>
    <w:p w14:paraId="4B159B75" w14:textId="77777777" w:rsidR="00B0752E" w:rsidRPr="00CB7AC8" w:rsidRDefault="00B0752E" w:rsidP="00597C9B">
      <w:pPr>
        <w:pStyle w:val="BodyText"/>
        <w:numPr>
          <w:ilvl w:val="2"/>
          <w:numId w:val="1"/>
        </w:numPr>
        <w:tabs>
          <w:tab w:val="left" w:pos="720"/>
          <w:tab w:val="left" w:pos="1440"/>
        </w:tabs>
        <w:ind w:left="1440"/>
        <w:jc w:val="both"/>
        <w:rPr>
          <w:rFonts w:ascii="Calibri" w:hAnsi="Calibri" w:cs="Calibri"/>
          <w:color w:val="auto"/>
          <w:sz w:val="24"/>
          <w:szCs w:val="24"/>
          <w:lang w:val="en-GB"/>
        </w:rPr>
      </w:pPr>
      <w:r w:rsidRPr="00CB7AC8">
        <w:rPr>
          <w:rFonts w:ascii="Calibri" w:hAnsi="Calibri" w:cs="Calibri"/>
          <w:color w:val="auto"/>
          <w:sz w:val="24"/>
          <w:szCs w:val="24"/>
          <w:lang w:val="en-GB"/>
        </w:rPr>
        <w:t>Unauthorised copying and/or removal of computer equipment/software will result in disciplinary action; such actions could lead to dismissal.</w:t>
      </w:r>
    </w:p>
    <w:p w14:paraId="16F9B88A" w14:textId="77777777" w:rsidR="00B0752E" w:rsidRPr="00CB7AC8" w:rsidRDefault="00B0752E" w:rsidP="00597C9B">
      <w:pPr>
        <w:pStyle w:val="ListParagraph"/>
        <w:jc w:val="both"/>
        <w:rPr>
          <w:rFonts w:ascii="Calibri" w:hAnsi="Calibri" w:cs="Calibri"/>
        </w:rPr>
      </w:pPr>
    </w:p>
    <w:p w14:paraId="0529423B" w14:textId="77777777" w:rsidR="00B0752E" w:rsidRPr="00CB7AC8" w:rsidRDefault="00B0752E" w:rsidP="00597C9B">
      <w:pPr>
        <w:pStyle w:val="BodyText"/>
        <w:tabs>
          <w:tab w:val="left" w:pos="720"/>
          <w:tab w:val="left" w:pos="1440"/>
        </w:tabs>
        <w:ind w:left="1440"/>
        <w:jc w:val="both"/>
        <w:rPr>
          <w:rFonts w:ascii="Calibri" w:hAnsi="Calibri" w:cs="Calibri"/>
          <w:color w:val="auto"/>
          <w:sz w:val="24"/>
          <w:szCs w:val="24"/>
          <w:lang w:val="en-GB"/>
        </w:rPr>
      </w:pPr>
    </w:p>
    <w:p w14:paraId="1ADE7879" w14:textId="77777777" w:rsidR="00B0752E" w:rsidRPr="00CB7AC8" w:rsidRDefault="00B0752E" w:rsidP="00597C9B">
      <w:pPr>
        <w:pStyle w:val="BodyText"/>
        <w:jc w:val="both"/>
        <w:rPr>
          <w:rFonts w:ascii="Calibri" w:hAnsi="Calibri" w:cs="Calibri"/>
          <w:sz w:val="24"/>
          <w:szCs w:val="24"/>
          <w:lang w:val="en-GB"/>
        </w:rPr>
      </w:pPr>
    </w:p>
    <w:p w14:paraId="63C085C8" w14:textId="77777777" w:rsidR="00B0752E" w:rsidRPr="00CB7AC8" w:rsidRDefault="00B0752E" w:rsidP="00597C9B">
      <w:pPr>
        <w:pStyle w:val="BodyText"/>
        <w:ind w:left="720" w:hanging="720"/>
        <w:jc w:val="both"/>
        <w:rPr>
          <w:rFonts w:ascii="Calibri" w:hAnsi="Calibri" w:cs="Calibri"/>
          <w:color w:val="auto"/>
          <w:sz w:val="24"/>
          <w:szCs w:val="24"/>
          <w:lang w:val="en-GB"/>
        </w:rPr>
      </w:pPr>
      <w:r w:rsidRPr="00CB7AC8">
        <w:rPr>
          <w:rFonts w:ascii="Calibri" w:hAnsi="Calibri" w:cs="Calibri"/>
          <w:b/>
          <w:bCs/>
          <w:color w:val="auto"/>
          <w:sz w:val="24"/>
          <w:szCs w:val="24"/>
          <w:lang w:val="en-GB"/>
        </w:rPr>
        <w:t>2)</w:t>
      </w:r>
      <w:r w:rsidRPr="00CB7AC8">
        <w:rPr>
          <w:rFonts w:ascii="Calibri" w:hAnsi="Calibri" w:cs="Calibri"/>
          <w:color w:val="auto"/>
          <w:sz w:val="24"/>
          <w:szCs w:val="24"/>
          <w:lang w:val="en-GB"/>
        </w:rPr>
        <w:tab/>
      </w:r>
      <w:r w:rsidRPr="00CB7AC8">
        <w:rPr>
          <w:rFonts w:ascii="Calibri" w:hAnsi="Calibri" w:cs="Calibri"/>
          <w:b/>
          <w:bCs/>
          <w:color w:val="auto"/>
          <w:sz w:val="24"/>
          <w:szCs w:val="24"/>
          <w:lang w:val="en-GB"/>
        </w:rPr>
        <w:t>E-MAIL AND INTERNET POLICY</w:t>
      </w:r>
    </w:p>
    <w:p w14:paraId="6BD942F6" w14:textId="77777777" w:rsidR="00B0752E" w:rsidRPr="00CB7AC8" w:rsidRDefault="00B0752E" w:rsidP="00597C9B">
      <w:pPr>
        <w:pStyle w:val="BodyText"/>
        <w:jc w:val="both"/>
        <w:rPr>
          <w:rFonts w:ascii="Calibri" w:hAnsi="Calibri" w:cs="Calibri"/>
          <w:color w:val="auto"/>
          <w:sz w:val="24"/>
          <w:szCs w:val="24"/>
          <w:lang w:val="en-GB"/>
        </w:rPr>
      </w:pPr>
    </w:p>
    <w:p w14:paraId="08EADA7F" w14:textId="77777777" w:rsidR="00B0752E" w:rsidRPr="00CB7AC8" w:rsidRDefault="00B0752E" w:rsidP="00597C9B">
      <w:pPr>
        <w:pStyle w:val="BodyText"/>
        <w:jc w:val="both"/>
        <w:rPr>
          <w:rFonts w:ascii="Calibri" w:hAnsi="Calibri" w:cs="Calibri"/>
          <w:color w:val="auto"/>
          <w:sz w:val="24"/>
          <w:szCs w:val="24"/>
          <w:lang w:val="en-GB"/>
        </w:rPr>
      </w:pPr>
      <w:r w:rsidRPr="00CB7AC8">
        <w:rPr>
          <w:rFonts w:ascii="Calibri" w:hAnsi="Calibri" w:cs="Calibri"/>
          <w:color w:val="auto"/>
          <w:sz w:val="24"/>
          <w:szCs w:val="24"/>
          <w:lang w:val="en-GB"/>
        </w:rPr>
        <w:t>1.</w:t>
      </w:r>
      <w:r w:rsidRPr="00CB7AC8">
        <w:rPr>
          <w:rFonts w:ascii="Calibri" w:hAnsi="Calibri" w:cs="Calibri"/>
          <w:color w:val="auto"/>
          <w:sz w:val="24"/>
          <w:szCs w:val="24"/>
          <w:lang w:val="en-GB"/>
        </w:rPr>
        <w:tab/>
        <w:t>Introduction</w:t>
      </w:r>
    </w:p>
    <w:p w14:paraId="34CCE8D1" w14:textId="77777777" w:rsidR="00B0752E" w:rsidRPr="00CB7AC8" w:rsidRDefault="00B0752E" w:rsidP="00597C9B">
      <w:pPr>
        <w:pStyle w:val="BodyText"/>
        <w:jc w:val="both"/>
        <w:rPr>
          <w:rFonts w:ascii="Calibri" w:hAnsi="Calibri" w:cs="Calibri"/>
          <w:color w:val="auto"/>
          <w:sz w:val="24"/>
          <w:szCs w:val="24"/>
          <w:lang w:val="en-GB"/>
        </w:rPr>
      </w:pPr>
    </w:p>
    <w:p w14:paraId="340C79FC" w14:textId="77777777" w:rsidR="00B0752E" w:rsidRPr="00CB7AC8" w:rsidRDefault="00B0752E" w:rsidP="00597C9B">
      <w:pPr>
        <w:pStyle w:val="BodyText"/>
        <w:ind w:left="720" w:hanging="720"/>
        <w:jc w:val="both"/>
        <w:rPr>
          <w:rFonts w:ascii="Calibri" w:hAnsi="Calibri" w:cs="Calibri"/>
          <w:color w:val="auto"/>
          <w:sz w:val="24"/>
          <w:szCs w:val="24"/>
          <w:lang w:val="en-GB"/>
        </w:rPr>
      </w:pPr>
      <w:r w:rsidRPr="00CB7AC8">
        <w:rPr>
          <w:rFonts w:ascii="Calibri" w:hAnsi="Calibri" w:cs="Calibri"/>
          <w:color w:val="auto"/>
          <w:sz w:val="24"/>
          <w:szCs w:val="24"/>
          <w:lang w:val="en-GB"/>
        </w:rPr>
        <w:tab/>
        <w:t>The purpose of the Internet and E-mail policy is to provide a framework to ensure that there is continuity of procedures in the usage of Internet and E-mail within the company.  The Internet and E-mail system have established themselves as an important communications facility within the company.  Therefore, to ensure that we are able to utilise the system to its optimum we have devised a policy that provides maximum use of the facility whilst ensuring compliance with the legislation throughout.</w:t>
      </w:r>
    </w:p>
    <w:p w14:paraId="5DB08D24" w14:textId="77777777" w:rsidR="00B0752E" w:rsidRPr="00CB7AC8" w:rsidRDefault="00B0752E" w:rsidP="00597C9B">
      <w:pPr>
        <w:pStyle w:val="BodyText"/>
        <w:jc w:val="both"/>
        <w:rPr>
          <w:rFonts w:ascii="Calibri" w:hAnsi="Calibri" w:cs="Calibri"/>
          <w:color w:val="auto"/>
          <w:sz w:val="24"/>
          <w:szCs w:val="24"/>
          <w:lang w:val="en-GB"/>
        </w:rPr>
      </w:pPr>
    </w:p>
    <w:p w14:paraId="59237AB0" w14:textId="77777777" w:rsidR="00B0752E" w:rsidRPr="00CB7AC8" w:rsidRDefault="00B0752E" w:rsidP="00597C9B">
      <w:pPr>
        <w:pStyle w:val="BodyText"/>
        <w:jc w:val="both"/>
        <w:rPr>
          <w:rFonts w:ascii="Calibri" w:hAnsi="Calibri" w:cs="Calibri"/>
          <w:color w:val="auto"/>
          <w:sz w:val="24"/>
          <w:szCs w:val="24"/>
          <w:lang w:val="en-GB"/>
        </w:rPr>
      </w:pPr>
    </w:p>
    <w:p w14:paraId="41269F42" w14:textId="77777777" w:rsidR="00B0752E" w:rsidRPr="00CB7AC8" w:rsidRDefault="00B0752E" w:rsidP="00597C9B">
      <w:pPr>
        <w:pStyle w:val="BodyText"/>
        <w:jc w:val="both"/>
        <w:rPr>
          <w:rFonts w:ascii="Calibri" w:hAnsi="Calibri" w:cs="Calibri"/>
          <w:color w:val="auto"/>
          <w:sz w:val="24"/>
          <w:szCs w:val="24"/>
          <w:lang w:val="en-GB"/>
        </w:rPr>
      </w:pPr>
      <w:r w:rsidRPr="00CB7AC8">
        <w:rPr>
          <w:rFonts w:ascii="Calibri" w:hAnsi="Calibri" w:cs="Calibri"/>
          <w:color w:val="auto"/>
          <w:sz w:val="24"/>
          <w:szCs w:val="24"/>
          <w:lang w:val="en-GB"/>
        </w:rPr>
        <w:t>2.</w:t>
      </w:r>
      <w:r w:rsidRPr="00CB7AC8">
        <w:rPr>
          <w:rFonts w:ascii="Calibri" w:hAnsi="Calibri" w:cs="Calibri"/>
          <w:color w:val="auto"/>
          <w:sz w:val="24"/>
          <w:szCs w:val="24"/>
          <w:lang w:val="en-GB"/>
        </w:rPr>
        <w:tab/>
        <w:t>Internet</w:t>
      </w:r>
    </w:p>
    <w:p w14:paraId="01B88158" w14:textId="77777777" w:rsidR="00B0752E" w:rsidRPr="00CB7AC8" w:rsidRDefault="00B0752E" w:rsidP="00597C9B">
      <w:pPr>
        <w:pStyle w:val="BodyText"/>
        <w:jc w:val="both"/>
        <w:rPr>
          <w:rFonts w:ascii="Calibri" w:hAnsi="Calibri" w:cs="Calibri"/>
          <w:color w:val="auto"/>
          <w:sz w:val="24"/>
          <w:szCs w:val="24"/>
          <w:lang w:val="en-GB"/>
        </w:rPr>
      </w:pPr>
    </w:p>
    <w:p w14:paraId="1E46C2B2" w14:textId="77777777" w:rsidR="00B0752E" w:rsidRPr="00CB7AC8" w:rsidRDefault="00B0752E" w:rsidP="00597C9B">
      <w:pPr>
        <w:pStyle w:val="BodyText"/>
        <w:ind w:left="720" w:hanging="720"/>
        <w:jc w:val="both"/>
        <w:rPr>
          <w:rFonts w:ascii="Calibri" w:hAnsi="Calibri" w:cs="Calibri"/>
          <w:color w:val="auto"/>
          <w:sz w:val="24"/>
          <w:szCs w:val="24"/>
          <w:lang w:val="en-GB"/>
        </w:rPr>
      </w:pPr>
      <w:r w:rsidRPr="00CB7AC8">
        <w:rPr>
          <w:rFonts w:ascii="Calibri" w:hAnsi="Calibri" w:cs="Calibri"/>
          <w:color w:val="auto"/>
          <w:sz w:val="24"/>
          <w:szCs w:val="24"/>
          <w:lang w:val="en-GB"/>
        </w:rPr>
        <w:tab/>
        <w:t>Where appropriate staff are encouraged to make use of the Internet as part of their official and professional activities.  Attention must be paid to ensuring that published information has relevance to normal professional activities before material is released in the company name.  The intellectual property right and copyright must not be compromised when publishing on the Internet.  The availability and variety of information on the Internet has meant that it can be used to obtain material reasonably considered to be offensive.  The use of the Internet to access and/or distribute any kind of offensive material, or non-related employment issues, leave an individual liable to disciplinary action which could lead to dismissal.</w:t>
      </w:r>
    </w:p>
    <w:p w14:paraId="1BA7E336" w14:textId="77777777" w:rsidR="00B0752E" w:rsidRPr="00CB7AC8" w:rsidRDefault="00B0752E" w:rsidP="00597C9B">
      <w:pPr>
        <w:pStyle w:val="BodyText"/>
        <w:jc w:val="both"/>
        <w:rPr>
          <w:rFonts w:ascii="Calibri" w:hAnsi="Calibri" w:cs="Calibri"/>
          <w:sz w:val="24"/>
          <w:szCs w:val="24"/>
          <w:lang w:val="en-GB"/>
        </w:rPr>
      </w:pPr>
    </w:p>
    <w:p w14:paraId="12C4501C" w14:textId="77777777" w:rsidR="00B0752E" w:rsidRPr="00CB7AC8" w:rsidRDefault="00B0752E" w:rsidP="00597C9B">
      <w:pPr>
        <w:pStyle w:val="BodyText"/>
        <w:ind w:left="720" w:hanging="720"/>
        <w:jc w:val="both"/>
        <w:rPr>
          <w:rFonts w:ascii="Calibri" w:hAnsi="Calibri" w:cs="Calibri"/>
          <w:color w:val="auto"/>
          <w:sz w:val="24"/>
          <w:szCs w:val="24"/>
          <w:lang w:val="en-GB"/>
        </w:rPr>
      </w:pPr>
      <w:r w:rsidRPr="00CB7AC8">
        <w:rPr>
          <w:rFonts w:ascii="Calibri" w:hAnsi="Calibri" w:cs="Calibri"/>
          <w:color w:val="auto"/>
          <w:sz w:val="24"/>
          <w:szCs w:val="24"/>
          <w:lang w:val="en-GB"/>
        </w:rPr>
        <w:t>3.</w:t>
      </w:r>
      <w:r w:rsidRPr="00CB7AC8">
        <w:rPr>
          <w:rFonts w:ascii="Calibri" w:hAnsi="Calibri" w:cs="Calibri"/>
          <w:color w:val="auto"/>
          <w:sz w:val="24"/>
          <w:szCs w:val="24"/>
          <w:lang w:val="en-GB"/>
        </w:rPr>
        <w:tab/>
        <w:t>E-Mail</w:t>
      </w:r>
    </w:p>
    <w:p w14:paraId="1041EC36" w14:textId="77777777" w:rsidR="00B0752E" w:rsidRPr="00CB7AC8" w:rsidRDefault="00B0752E" w:rsidP="00597C9B">
      <w:pPr>
        <w:pStyle w:val="BodyText"/>
        <w:ind w:left="720" w:hanging="720"/>
        <w:jc w:val="both"/>
        <w:rPr>
          <w:rFonts w:ascii="Calibri" w:hAnsi="Calibri" w:cs="Calibri"/>
          <w:color w:val="auto"/>
          <w:sz w:val="24"/>
          <w:szCs w:val="24"/>
          <w:lang w:val="en-GB"/>
        </w:rPr>
      </w:pPr>
    </w:p>
    <w:p w14:paraId="4C0F8345" w14:textId="77777777" w:rsidR="00B0752E" w:rsidRPr="00CB7AC8" w:rsidRDefault="00B0752E" w:rsidP="00597C9B">
      <w:pPr>
        <w:pStyle w:val="BodyText"/>
        <w:ind w:left="720" w:hanging="720"/>
        <w:jc w:val="both"/>
        <w:rPr>
          <w:rFonts w:ascii="Calibri" w:hAnsi="Calibri" w:cs="Calibri"/>
          <w:color w:val="auto"/>
          <w:sz w:val="24"/>
          <w:szCs w:val="24"/>
          <w:lang w:val="en-GB"/>
        </w:rPr>
      </w:pPr>
      <w:r w:rsidRPr="00CB7AC8">
        <w:rPr>
          <w:rFonts w:ascii="Calibri" w:hAnsi="Calibri" w:cs="Calibri"/>
          <w:color w:val="auto"/>
          <w:sz w:val="24"/>
          <w:szCs w:val="24"/>
          <w:lang w:val="en-GB"/>
        </w:rPr>
        <w:tab/>
        <w:t>The use of the E-Mail system is encouraged as its appropriate use facilitates efficiency.  Used correctly it is a facility that is of assistance to employees.  Inappropriate use however causes many problems including distractions, time wasting and legal claims.  The procedure sets out the company's position on the correct use of the E-Mail system.</w:t>
      </w:r>
    </w:p>
    <w:p w14:paraId="0A2BDBFD" w14:textId="77777777" w:rsidR="00B0752E" w:rsidRPr="00CB7AC8" w:rsidRDefault="00B0752E" w:rsidP="00597C9B">
      <w:pPr>
        <w:pStyle w:val="BodyText"/>
        <w:jc w:val="both"/>
        <w:rPr>
          <w:rFonts w:ascii="Calibri" w:hAnsi="Calibri" w:cs="Calibri"/>
          <w:sz w:val="24"/>
          <w:szCs w:val="24"/>
          <w:lang w:val="en-GB"/>
        </w:rPr>
      </w:pPr>
    </w:p>
    <w:p w14:paraId="4FA33E4B" w14:textId="77777777" w:rsidR="00B0752E" w:rsidRPr="00CB7AC8" w:rsidRDefault="00B0752E" w:rsidP="00597C9B">
      <w:pPr>
        <w:pStyle w:val="BodyText"/>
        <w:ind w:left="720" w:hanging="720"/>
        <w:jc w:val="both"/>
        <w:rPr>
          <w:rFonts w:ascii="Calibri" w:hAnsi="Calibri" w:cs="Calibri"/>
          <w:color w:val="auto"/>
          <w:sz w:val="24"/>
          <w:szCs w:val="24"/>
          <w:lang w:val="en-GB"/>
        </w:rPr>
      </w:pPr>
      <w:r w:rsidRPr="00CB7AC8">
        <w:rPr>
          <w:rFonts w:ascii="Calibri" w:hAnsi="Calibri" w:cs="Calibri"/>
          <w:color w:val="auto"/>
          <w:sz w:val="24"/>
          <w:szCs w:val="24"/>
          <w:lang w:val="en-GB"/>
        </w:rPr>
        <w:t>4.</w:t>
      </w:r>
      <w:r w:rsidRPr="00CB7AC8">
        <w:rPr>
          <w:rFonts w:ascii="Calibri" w:hAnsi="Calibri" w:cs="Calibri"/>
          <w:color w:val="auto"/>
          <w:sz w:val="24"/>
          <w:szCs w:val="24"/>
          <w:lang w:val="en-GB"/>
        </w:rPr>
        <w:tab/>
        <w:t>Procedures</w:t>
      </w:r>
    </w:p>
    <w:p w14:paraId="4499A4BA" w14:textId="77777777" w:rsidR="00B0752E" w:rsidRPr="00CB7AC8" w:rsidRDefault="00B0752E" w:rsidP="00597C9B">
      <w:pPr>
        <w:pStyle w:val="BodyText"/>
        <w:ind w:left="720" w:hanging="720"/>
        <w:jc w:val="both"/>
        <w:rPr>
          <w:rFonts w:ascii="Calibri" w:hAnsi="Calibri" w:cs="Calibri"/>
          <w:color w:val="auto"/>
          <w:sz w:val="24"/>
          <w:szCs w:val="24"/>
          <w:lang w:val="en-GB"/>
        </w:rPr>
      </w:pPr>
    </w:p>
    <w:p w14:paraId="55515979" w14:textId="77777777" w:rsidR="00B0752E" w:rsidRPr="00CB7AC8" w:rsidRDefault="00B0752E" w:rsidP="00597C9B">
      <w:pPr>
        <w:pStyle w:val="BodyText"/>
        <w:tabs>
          <w:tab w:val="left" w:pos="720"/>
        </w:tabs>
        <w:ind w:left="1440" w:hanging="1440"/>
        <w:jc w:val="both"/>
        <w:rPr>
          <w:rFonts w:ascii="Calibri" w:hAnsi="Calibri" w:cs="Calibri"/>
          <w:color w:val="auto"/>
          <w:sz w:val="24"/>
          <w:szCs w:val="24"/>
          <w:lang w:val="en-GB"/>
        </w:rPr>
      </w:pPr>
      <w:r w:rsidRPr="00CB7AC8">
        <w:rPr>
          <w:rFonts w:ascii="Calibri" w:hAnsi="Calibri" w:cs="Calibri"/>
          <w:color w:val="auto"/>
          <w:sz w:val="24"/>
          <w:szCs w:val="24"/>
          <w:lang w:val="en-GB"/>
        </w:rPr>
        <w:lastRenderedPageBreak/>
        <w:tab/>
        <w:t>a)</w:t>
      </w:r>
      <w:r w:rsidRPr="00CB7AC8">
        <w:rPr>
          <w:rFonts w:ascii="Calibri" w:hAnsi="Calibri" w:cs="Calibri"/>
          <w:color w:val="auto"/>
          <w:sz w:val="24"/>
          <w:szCs w:val="24"/>
          <w:lang w:val="en-GB"/>
        </w:rPr>
        <w:tab/>
        <w:t>Unauthorised or inappropriate use of the E-Mail system may result in disciplinary action which could include summary dismissal.</w:t>
      </w:r>
    </w:p>
    <w:p w14:paraId="2CE251FF" w14:textId="77777777" w:rsidR="00B0752E" w:rsidRPr="00CB7AC8" w:rsidRDefault="00B0752E" w:rsidP="00597C9B">
      <w:pPr>
        <w:pStyle w:val="BodyText"/>
        <w:tabs>
          <w:tab w:val="left" w:pos="720"/>
        </w:tabs>
        <w:ind w:left="1440" w:hanging="1440"/>
        <w:jc w:val="both"/>
        <w:rPr>
          <w:rFonts w:ascii="Calibri" w:hAnsi="Calibri" w:cs="Calibri"/>
          <w:color w:val="auto"/>
          <w:sz w:val="24"/>
          <w:szCs w:val="24"/>
          <w:lang w:val="en-GB"/>
        </w:rPr>
      </w:pPr>
    </w:p>
    <w:p w14:paraId="017071B7" w14:textId="77777777" w:rsidR="00B0752E" w:rsidRPr="00CB7AC8" w:rsidRDefault="00B0752E" w:rsidP="00597C9B">
      <w:pPr>
        <w:pStyle w:val="BodyText"/>
        <w:tabs>
          <w:tab w:val="left" w:pos="720"/>
        </w:tabs>
        <w:ind w:left="1440" w:hanging="1440"/>
        <w:jc w:val="both"/>
        <w:rPr>
          <w:rFonts w:ascii="Calibri" w:hAnsi="Calibri" w:cs="Calibri"/>
          <w:color w:val="auto"/>
          <w:sz w:val="24"/>
          <w:szCs w:val="24"/>
          <w:lang w:val="en-GB"/>
        </w:rPr>
      </w:pPr>
      <w:r w:rsidRPr="00CB7AC8">
        <w:rPr>
          <w:rFonts w:ascii="Calibri" w:hAnsi="Calibri" w:cs="Calibri"/>
          <w:color w:val="auto"/>
          <w:sz w:val="24"/>
          <w:szCs w:val="24"/>
          <w:lang w:val="en-GB"/>
        </w:rPr>
        <w:tab/>
        <w:t>b)</w:t>
      </w:r>
      <w:r w:rsidRPr="00CB7AC8">
        <w:rPr>
          <w:rFonts w:ascii="Calibri" w:hAnsi="Calibri" w:cs="Calibri"/>
          <w:color w:val="auto"/>
          <w:sz w:val="24"/>
          <w:szCs w:val="24"/>
          <w:lang w:val="en-GB"/>
        </w:rPr>
        <w:tab/>
        <w:t>The E-Mail system is available for communication and matters directly concerned with the legitimate business of the company. Employees using the E-Mail system should give particular attention to the following points:</w:t>
      </w:r>
    </w:p>
    <w:p w14:paraId="51C7374C" w14:textId="77777777" w:rsidR="00B0752E" w:rsidRPr="00CB7AC8" w:rsidRDefault="00B0752E" w:rsidP="00597C9B">
      <w:pPr>
        <w:pStyle w:val="BodyText"/>
        <w:tabs>
          <w:tab w:val="left" w:pos="720"/>
        </w:tabs>
        <w:ind w:left="1440" w:hanging="1440"/>
        <w:jc w:val="both"/>
        <w:rPr>
          <w:rFonts w:ascii="Calibri" w:hAnsi="Calibri" w:cs="Calibri"/>
          <w:color w:val="auto"/>
          <w:sz w:val="24"/>
          <w:szCs w:val="24"/>
          <w:lang w:val="en-GB"/>
        </w:rPr>
      </w:pPr>
    </w:p>
    <w:p w14:paraId="62A132D4" w14:textId="77777777" w:rsidR="00B0752E" w:rsidRPr="00CB7AC8" w:rsidRDefault="00B0752E" w:rsidP="00597C9B">
      <w:pPr>
        <w:pStyle w:val="BodyText"/>
        <w:tabs>
          <w:tab w:val="left" w:pos="720"/>
          <w:tab w:val="left" w:pos="144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r>
      <w:r w:rsidRPr="00CB7AC8">
        <w:rPr>
          <w:rFonts w:ascii="Calibri" w:hAnsi="Calibri" w:cs="Calibri"/>
          <w:color w:val="auto"/>
          <w:sz w:val="24"/>
          <w:szCs w:val="24"/>
          <w:lang w:val="en-GB"/>
        </w:rPr>
        <w:tab/>
      </w:r>
      <w:proofErr w:type="spellStart"/>
      <w:r w:rsidRPr="00CB7AC8">
        <w:rPr>
          <w:rFonts w:ascii="Calibri" w:hAnsi="Calibri" w:cs="Calibri"/>
          <w:color w:val="auto"/>
          <w:sz w:val="24"/>
          <w:szCs w:val="24"/>
          <w:lang w:val="en-GB"/>
        </w:rPr>
        <w:t>i</w:t>
      </w:r>
      <w:proofErr w:type="spellEnd"/>
      <w:r w:rsidRPr="00CB7AC8">
        <w:rPr>
          <w:rFonts w:ascii="Calibri" w:hAnsi="Calibri" w:cs="Calibri"/>
          <w:color w:val="auto"/>
          <w:sz w:val="24"/>
          <w:szCs w:val="24"/>
          <w:lang w:val="en-GB"/>
        </w:rPr>
        <w:t>)</w:t>
      </w:r>
      <w:r w:rsidRPr="00CB7AC8">
        <w:rPr>
          <w:rFonts w:ascii="Calibri" w:hAnsi="Calibri" w:cs="Calibri"/>
          <w:color w:val="auto"/>
          <w:sz w:val="24"/>
          <w:szCs w:val="24"/>
          <w:lang w:val="en-GB"/>
        </w:rPr>
        <w:tab/>
        <w:t>All E-mail messages comply with company communication standards.</w:t>
      </w:r>
    </w:p>
    <w:p w14:paraId="5D27DA9C" w14:textId="77777777" w:rsidR="00B0752E" w:rsidRPr="00CB7AC8" w:rsidRDefault="00B0752E" w:rsidP="00597C9B">
      <w:pPr>
        <w:pStyle w:val="BodyText"/>
        <w:tabs>
          <w:tab w:val="left" w:pos="720"/>
        </w:tabs>
        <w:ind w:left="2160" w:hanging="2160"/>
        <w:jc w:val="both"/>
        <w:rPr>
          <w:rFonts w:ascii="Calibri" w:hAnsi="Calibri" w:cs="Calibri"/>
          <w:color w:val="auto"/>
          <w:sz w:val="24"/>
          <w:szCs w:val="24"/>
          <w:lang w:val="en-GB"/>
        </w:rPr>
      </w:pPr>
    </w:p>
    <w:p w14:paraId="5CFA8C94" w14:textId="77777777" w:rsidR="00B0752E" w:rsidRPr="00CB7AC8" w:rsidRDefault="00B0752E" w:rsidP="00597C9B">
      <w:pPr>
        <w:pStyle w:val="BodyText"/>
        <w:tabs>
          <w:tab w:val="left" w:pos="720"/>
          <w:tab w:val="left" w:pos="144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r>
      <w:r w:rsidRPr="00CB7AC8">
        <w:rPr>
          <w:rFonts w:ascii="Calibri" w:hAnsi="Calibri" w:cs="Calibri"/>
          <w:color w:val="auto"/>
          <w:sz w:val="24"/>
          <w:szCs w:val="24"/>
          <w:lang w:val="en-GB"/>
        </w:rPr>
        <w:tab/>
        <w:t>ii)</w:t>
      </w:r>
      <w:r w:rsidRPr="00CB7AC8">
        <w:rPr>
          <w:rFonts w:ascii="Calibri" w:hAnsi="Calibri" w:cs="Calibri"/>
          <w:color w:val="auto"/>
          <w:sz w:val="24"/>
          <w:szCs w:val="24"/>
          <w:lang w:val="en-GB"/>
        </w:rPr>
        <w:tab/>
        <w:t>E-Mail messages and copies should only</w:t>
      </w:r>
      <w:r w:rsidRPr="00CB7AC8">
        <w:rPr>
          <w:rFonts w:ascii="Calibri" w:hAnsi="Calibri" w:cs="Calibri"/>
          <w:color w:val="00CCFF"/>
          <w:sz w:val="24"/>
          <w:szCs w:val="24"/>
          <w:lang w:val="en-GB"/>
        </w:rPr>
        <w:t xml:space="preserve"> </w:t>
      </w:r>
      <w:r w:rsidRPr="00CB7AC8">
        <w:rPr>
          <w:rFonts w:ascii="Calibri" w:hAnsi="Calibri" w:cs="Calibri"/>
          <w:color w:val="auto"/>
          <w:sz w:val="24"/>
          <w:szCs w:val="24"/>
          <w:lang w:val="en-GB"/>
        </w:rPr>
        <w:t>be sent to those for whom they are particularly relevant.</w:t>
      </w:r>
    </w:p>
    <w:p w14:paraId="12EFF7EA" w14:textId="77777777" w:rsidR="00B0752E" w:rsidRPr="00CB7AC8" w:rsidRDefault="00B0752E" w:rsidP="00597C9B">
      <w:pPr>
        <w:pStyle w:val="BodyText"/>
        <w:tabs>
          <w:tab w:val="left" w:pos="720"/>
        </w:tabs>
        <w:ind w:left="2160" w:hanging="2160"/>
        <w:jc w:val="both"/>
        <w:rPr>
          <w:rFonts w:ascii="Calibri" w:hAnsi="Calibri" w:cs="Calibri"/>
          <w:color w:val="auto"/>
          <w:sz w:val="24"/>
          <w:szCs w:val="24"/>
          <w:lang w:val="en-GB"/>
        </w:rPr>
      </w:pPr>
    </w:p>
    <w:p w14:paraId="1B067FF0" w14:textId="77777777" w:rsidR="00B0752E" w:rsidRPr="00CB7AC8" w:rsidRDefault="00B0752E" w:rsidP="00597C9B">
      <w:pPr>
        <w:pStyle w:val="BodyText"/>
        <w:tabs>
          <w:tab w:val="left" w:pos="720"/>
          <w:tab w:val="left" w:pos="144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r>
      <w:r w:rsidRPr="00CB7AC8">
        <w:rPr>
          <w:rFonts w:ascii="Calibri" w:hAnsi="Calibri" w:cs="Calibri"/>
          <w:color w:val="auto"/>
          <w:sz w:val="24"/>
          <w:szCs w:val="24"/>
          <w:lang w:val="en-GB"/>
        </w:rPr>
        <w:tab/>
        <w:t>iii)</w:t>
      </w:r>
      <w:r w:rsidRPr="00CB7AC8">
        <w:rPr>
          <w:rFonts w:ascii="Calibri" w:hAnsi="Calibri" w:cs="Calibri"/>
          <w:color w:val="auto"/>
          <w:sz w:val="24"/>
          <w:szCs w:val="24"/>
          <w:lang w:val="en-GB"/>
        </w:rPr>
        <w:tab/>
        <w:t>Flame mails (i.e. E-Mails that are abusive) must not be sent.  Hasty messages sent without proper consideration can cause upset, concern or misunderstanding.</w:t>
      </w:r>
    </w:p>
    <w:p w14:paraId="6366C8F1" w14:textId="77777777" w:rsidR="00B0752E" w:rsidRPr="00CB7AC8" w:rsidRDefault="00B0752E" w:rsidP="00597C9B">
      <w:pPr>
        <w:pStyle w:val="BodyText"/>
        <w:ind w:left="720" w:hanging="720"/>
        <w:jc w:val="both"/>
        <w:rPr>
          <w:rFonts w:ascii="Calibri" w:hAnsi="Calibri" w:cs="Calibri"/>
          <w:color w:val="auto"/>
          <w:sz w:val="24"/>
          <w:szCs w:val="24"/>
          <w:lang w:val="en-GB"/>
        </w:rPr>
      </w:pPr>
    </w:p>
    <w:p w14:paraId="7937AC93" w14:textId="77777777" w:rsidR="00B0752E" w:rsidRPr="00CB7AC8" w:rsidRDefault="00B0752E" w:rsidP="00597C9B">
      <w:pPr>
        <w:pStyle w:val="BodyText"/>
        <w:tabs>
          <w:tab w:val="left" w:pos="1440"/>
          <w:tab w:val="left" w:pos="171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t>iv)</w:t>
      </w:r>
      <w:r w:rsidRPr="00CB7AC8">
        <w:rPr>
          <w:rFonts w:ascii="Calibri" w:hAnsi="Calibri" w:cs="Calibri"/>
          <w:color w:val="auto"/>
          <w:sz w:val="24"/>
          <w:szCs w:val="24"/>
          <w:lang w:val="en-GB"/>
        </w:rPr>
        <w:tab/>
      </w:r>
      <w:r w:rsidRPr="00CB7AC8">
        <w:rPr>
          <w:rFonts w:ascii="Calibri" w:hAnsi="Calibri" w:cs="Calibri"/>
          <w:color w:val="auto"/>
          <w:sz w:val="24"/>
          <w:szCs w:val="24"/>
          <w:lang w:val="en-GB"/>
        </w:rPr>
        <w:tab/>
        <w:t>if E-Mail is confidential the user must ensure that the necessary steps are taken to protect confidentiality.  The company will be liable for infringing copyright or any defamatory information that is circulated either within the company or to external users of the system.</w:t>
      </w:r>
    </w:p>
    <w:p w14:paraId="67E47A3D" w14:textId="77777777" w:rsidR="00B0752E" w:rsidRPr="00CB7AC8" w:rsidRDefault="00B0752E" w:rsidP="00597C9B">
      <w:pPr>
        <w:pStyle w:val="BodyText"/>
        <w:tabs>
          <w:tab w:val="left" w:pos="1440"/>
        </w:tabs>
        <w:ind w:left="2160" w:hanging="2160"/>
        <w:jc w:val="both"/>
        <w:rPr>
          <w:rFonts w:ascii="Calibri" w:hAnsi="Calibri" w:cs="Calibri"/>
          <w:color w:val="auto"/>
          <w:sz w:val="24"/>
          <w:szCs w:val="24"/>
          <w:lang w:val="en-GB"/>
        </w:rPr>
      </w:pPr>
    </w:p>
    <w:p w14:paraId="4332534C" w14:textId="77777777" w:rsidR="00B0752E" w:rsidRPr="00CB7AC8" w:rsidRDefault="00B0752E" w:rsidP="00597C9B">
      <w:pPr>
        <w:pStyle w:val="BodyText"/>
        <w:tabs>
          <w:tab w:val="left" w:pos="144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t>v)</w:t>
      </w:r>
      <w:r w:rsidRPr="00CB7AC8">
        <w:rPr>
          <w:rFonts w:ascii="Calibri" w:hAnsi="Calibri" w:cs="Calibri"/>
          <w:color w:val="auto"/>
          <w:sz w:val="24"/>
          <w:szCs w:val="24"/>
          <w:lang w:val="en-GB"/>
        </w:rPr>
        <w:tab/>
        <w:t>offers or contracts transmitted by E-Mail are as legally binding on the company as those sent on paper.</w:t>
      </w:r>
    </w:p>
    <w:p w14:paraId="7CB25BFA" w14:textId="77777777" w:rsidR="00B0752E" w:rsidRPr="00CB7AC8" w:rsidRDefault="00B0752E" w:rsidP="00597C9B">
      <w:pPr>
        <w:pStyle w:val="BodyText"/>
        <w:jc w:val="both"/>
        <w:rPr>
          <w:rFonts w:ascii="Calibri" w:hAnsi="Calibri" w:cs="Calibri"/>
          <w:sz w:val="24"/>
          <w:szCs w:val="24"/>
          <w:lang w:val="en-GB"/>
        </w:rPr>
      </w:pPr>
    </w:p>
    <w:p w14:paraId="617F9010" w14:textId="77777777" w:rsidR="00B0752E" w:rsidRPr="00CB7AC8" w:rsidRDefault="00B0752E" w:rsidP="00597C9B">
      <w:pPr>
        <w:pStyle w:val="BodyText"/>
        <w:jc w:val="both"/>
        <w:rPr>
          <w:rFonts w:ascii="Calibri" w:hAnsi="Calibri" w:cs="Calibri"/>
          <w:sz w:val="24"/>
          <w:szCs w:val="24"/>
          <w:lang w:val="en-GB"/>
        </w:rPr>
      </w:pPr>
    </w:p>
    <w:p w14:paraId="75C69498" w14:textId="77777777" w:rsidR="00B0752E" w:rsidRPr="00CB7AC8" w:rsidRDefault="00B0752E" w:rsidP="00597C9B">
      <w:pPr>
        <w:pStyle w:val="BodyText"/>
        <w:tabs>
          <w:tab w:val="left" w:pos="720"/>
          <w:tab w:val="left" w:pos="1440"/>
        </w:tabs>
        <w:ind w:left="1440" w:hanging="1440"/>
        <w:jc w:val="both"/>
        <w:rPr>
          <w:rFonts w:ascii="Calibri" w:hAnsi="Calibri" w:cs="Calibri"/>
          <w:color w:val="auto"/>
          <w:sz w:val="24"/>
          <w:szCs w:val="24"/>
          <w:lang w:val="en-GB"/>
        </w:rPr>
      </w:pPr>
      <w:r w:rsidRPr="00CB7AC8">
        <w:rPr>
          <w:rFonts w:ascii="Calibri" w:hAnsi="Calibri" w:cs="Calibri"/>
          <w:color w:val="auto"/>
          <w:sz w:val="24"/>
          <w:szCs w:val="24"/>
          <w:lang w:val="en-GB"/>
        </w:rPr>
        <w:tab/>
        <w:t>c)</w:t>
      </w:r>
      <w:r w:rsidRPr="00CB7AC8">
        <w:rPr>
          <w:rFonts w:ascii="Calibri" w:hAnsi="Calibri" w:cs="Calibri"/>
          <w:color w:val="auto"/>
          <w:sz w:val="24"/>
          <w:szCs w:val="24"/>
          <w:lang w:val="en-GB"/>
        </w:rPr>
        <w:tab/>
        <w:t>The company will not tolerate the use of the E-Mail system for unofficial or inappropriate purposes, including:</w:t>
      </w:r>
    </w:p>
    <w:p w14:paraId="5E3F82CE" w14:textId="77777777" w:rsidR="00B0752E" w:rsidRPr="00CB7AC8" w:rsidRDefault="00B0752E" w:rsidP="00597C9B">
      <w:pPr>
        <w:pStyle w:val="BodyText"/>
        <w:tabs>
          <w:tab w:val="left" w:pos="1440"/>
        </w:tabs>
        <w:ind w:left="2160" w:hanging="2160"/>
        <w:jc w:val="both"/>
        <w:rPr>
          <w:rFonts w:ascii="Calibri" w:hAnsi="Calibri" w:cs="Calibri"/>
          <w:color w:val="auto"/>
          <w:sz w:val="24"/>
          <w:szCs w:val="24"/>
          <w:lang w:val="en-GB"/>
        </w:rPr>
      </w:pPr>
    </w:p>
    <w:p w14:paraId="4589EEC7" w14:textId="77777777" w:rsidR="00B0752E" w:rsidRPr="00CB7AC8" w:rsidRDefault="00B0752E" w:rsidP="00597C9B">
      <w:pPr>
        <w:pStyle w:val="BodyText"/>
        <w:tabs>
          <w:tab w:val="left" w:pos="144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r>
      <w:proofErr w:type="spellStart"/>
      <w:r w:rsidRPr="00CB7AC8">
        <w:rPr>
          <w:rFonts w:ascii="Calibri" w:hAnsi="Calibri" w:cs="Calibri"/>
          <w:color w:val="auto"/>
          <w:sz w:val="24"/>
          <w:szCs w:val="24"/>
          <w:lang w:val="en-GB"/>
        </w:rPr>
        <w:t>i</w:t>
      </w:r>
      <w:proofErr w:type="spellEnd"/>
      <w:r w:rsidRPr="00CB7AC8">
        <w:rPr>
          <w:rFonts w:ascii="Calibri" w:hAnsi="Calibri" w:cs="Calibri"/>
          <w:color w:val="auto"/>
          <w:sz w:val="24"/>
          <w:szCs w:val="24"/>
          <w:lang w:val="en-GB"/>
        </w:rPr>
        <w:t>)</w:t>
      </w:r>
      <w:r w:rsidRPr="00CB7AC8">
        <w:rPr>
          <w:rFonts w:ascii="Calibri" w:hAnsi="Calibri" w:cs="Calibri"/>
          <w:color w:val="auto"/>
          <w:sz w:val="24"/>
          <w:szCs w:val="24"/>
          <w:lang w:val="en-GB"/>
        </w:rPr>
        <w:tab/>
        <w:t>any messages that could constitute bullying, harassment or other detriment.</w:t>
      </w:r>
    </w:p>
    <w:p w14:paraId="579A2F3E" w14:textId="77777777" w:rsidR="00B0752E" w:rsidRPr="00CB7AC8" w:rsidRDefault="00B0752E" w:rsidP="00597C9B">
      <w:pPr>
        <w:pStyle w:val="BodyText"/>
        <w:tabs>
          <w:tab w:val="left" w:pos="1440"/>
        </w:tabs>
        <w:ind w:left="1440" w:hanging="1440"/>
        <w:jc w:val="both"/>
        <w:rPr>
          <w:rFonts w:ascii="Calibri" w:hAnsi="Calibri" w:cs="Calibri"/>
          <w:color w:val="auto"/>
          <w:sz w:val="24"/>
          <w:szCs w:val="24"/>
          <w:lang w:val="en-GB"/>
        </w:rPr>
      </w:pPr>
    </w:p>
    <w:p w14:paraId="51134D64" w14:textId="77777777" w:rsidR="00B0752E" w:rsidRPr="00CB7AC8" w:rsidRDefault="00B0752E" w:rsidP="00597C9B">
      <w:pPr>
        <w:pStyle w:val="BodyText"/>
        <w:tabs>
          <w:tab w:val="left" w:pos="1440"/>
          <w:tab w:val="left" w:pos="216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t>ii)</w:t>
      </w:r>
      <w:r w:rsidRPr="00CB7AC8">
        <w:rPr>
          <w:rFonts w:ascii="Calibri" w:hAnsi="Calibri" w:cs="Calibri"/>
          <w:color w:val="auto"/>
          <w:sz w:val="24"/>
          <w:szCs w:val="24"/>
          <w:lang w:val="en-GB"/>
        </w:rPr>
        <w:tab/>
        <w:t>personal use (e.g. social invitations, personal messages, jokes, cartoons, chain letters or other private matters).</w:t>
      </w:r>
    </w:p>
    <w:p w14:paraId="6C8CD66F" w14:textId="77777777" w:rsidR="00B0752E" w:rsidRPr="00CB7AC8" w:rsidRDefault="00B0752E" w:rsidP="00597C9B">
      <w:pPr>
        <w:pStyle w:val="BodyText"/>
        <w:tabs>
          <w:tab w:val="left" w:pos="2160"/>
        </w:tabs>
        <w:ind w:left="2160" w:hanging="2160"/>
        <w:jc w:val="both"/>
        <w:rPr>
          <w:rFonts w:ascii="Calibri" w:hAnsi="Calibri" w:cs="Calibri"/>
          <w:color w:val="auto"/>
          <w:sz w:val="24"/>
          <w:szCs w:val="24"/>
          <w:lang w:val="en-GB"/>
        </w:rPr>
      </w:pPr>
    </w:p>
    <w:p w14:paraId="720B49BF" w14:textId="77777777" w:rsidR="00B0752E" w:rsidRPr="00CB7AC8" w:rsidRDefault="00B0752E" w:rsidP="00597C9B">
      <w:pPr>
        <w:pStyle w:val="BodyText"/>
        <w:tabs>
          <w:tab w:val="left" w:pos="1440"/>
          <w:tab w:val="left" w:pos="216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t>iii)</w:t>
      </w:r>
      <w:r w:rsidRPr="00CB7AC8">
        <w:rPr>
          <w:rFonts w:ascii="Calibri" w:hAnsi="Calibri" w:cs="Calibri"/>
          <w:color w:val="auto"/>
          <w:sz w:val="24"/>
          <w:szCs w:val="24"/>
          <w:lang w:val="en-GB"/>
        </w:rPr>
        <w:tab/>
        <w:t>on-line gambling.</w:t>
      </w:r>
    </w:p>
    <w:p w14:paraId="3619141B" w14:textId="77777777" w:rsidR="00B0752E" w:rsidRPr="00CB7AC8" w:rsidRDefault="00B0752E" w:rsidP="00597C9B">
      <w:pPr>
        <w:pStyle w:val="BodyText"/>
        <w:tabs>
          <w:tab w:val="left" w:pos="2160"/>
        </w:tabs>
        <w:ind w:left="2160" w:hanging="2160"/>
        <w:jc w:val="both"/>
        <w:rPr>
          <w:rFonts w:ascii="Calibri" w:hAnsi="Calibri" w:cs="Calibri"/>
          <w:color w:val="auto"/>
          <w:sz w:val="24"/>
          <w:szCs w:val="24"/>
          <w:lang w:val="en-GB"/>
        </w:rPr>
      </w:pPr>
    </w:p>
    <w:p w14:paraId="7B25230D" w14:textId="77777777" w:rsidR="00B0752E" w:rsidRPr="00CB7AC8" w:rsidRDefault="00B0752E" w:rsidP="00597C9B">
      <w:pPr>
        <w:pStyle w:val="BodyText"/>
        <w:tabs>
          <w:tab w:val="left" w:pos="1440"/>
          <w:tab w:val="left" w:pos="216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t>iv)</w:t>
      </w:r>
      <w:r w:rsidRPr="00CB7AC8">
        <w:rPr>
          <w:rFonts w:ascii="Calibri" w:hAnsi="Calibri" w:cs="Calibri"/>
          <w:color w:val="auto"/>
          <w:sz w:val="24"/>
          <w:szCs w:val="24"/>
          <w:lang w:val="en-GB"/>
        </w:rPr>
        <w:tab/>
        <w:t>accessing or transmitting pornography.</w:t>
      </w:r>
    </w:p>
    <w:p w14:paraId="5ABEA25B" w14:textId="77777777" w:rsidR="00B0752E" w:rsidRPr="00CB7AC8" w:rsidRDefault="00B0752E" w:rsidP="00597C9B">
      <w:pPr>
        <w:pStyle w:val="BodyText"/>
        <w:tabs>
          <w:tab w:val="left" w:pos="1440"/>
          <w:tab w:val="left" w:pos="2160"/>
        </w:tabs>
        <w:ind w:left="2160" w:hanging="2160"/>
        <w:jc w:val="both"/>
        <w:rPr>
          <w:rFonts w:ascii="Calibri" w:hAnsi="Calibri" w:cs="Calibri"/>
          <w:color w:val="auto"/>
          <w:sz w:val="24"/>
          <w:szCs w:val="24"/>
          <w:lang w:val="en-GB"/>
        </w:rPr>
      </w:pPr>
    </w:p>
    <w:p w14:paraId="5E6767FB" w14:textId="77777777" w:rsidR="00B0752E" w:rsidRPr="00CB7AC8" w:rsidRDefault="00B0752E" w:rsidP="00597C9B">
      <w:pPr>
        <w:pStyle w:val="BodyText"/>
        <w:tabs>
          <w:tab w:val="left" w:pos="1440"/>
          <w:tab w:val="left" w:pos="216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t>v)</w:t>
      </w:r>
      <w:r w:rsidRPr="00CB7AC8">
        <w:rPr>
          <w:rFonts w:ascii="Calibri" w:hAnsi="Calibri" w:cs="Calibri"/>
          <w:color w:val="auto"/>
          <w:sz w:val="24"/>
          <w:szCs w:val="24"/>
          <w:lang w:val="en-GB"/>
        </w:rPr>
        <w:tab/>
        <w:t>transmitting copyright information and/or any software available to the user.</w:t>
      </w:r>
    </w:p>
    <w:p w14:paraId="400CE9BE" w14:textId="77777777" w:rsidR="00B0752E" w:rsidRPr="00CB7AC8" w:rsidRDefault="00B0752E" w:rsidP="00597C9B">
      <w:pPr>
        <w:pStyle w:val="BodyText"/>
        <w:tabs>
          <w:tab w:val="left" w:pos="1440"/>
          <w:tab w:val="left" w:pos="2160"/>
        </w:tabs>
        <w:ind w:left="2160" w:hanging="2160"/>
        <w:jc w:val="both"/>
        <w:rPr>
          <w:rFonts w:ascii="Calibri" w:hAnsi="Calibri" w:cs="Calibri"/>
          <w:color w:val="auto"/>
          <w:sz w:val="24"/>
          <w:szCs w:val="24"/>
          <w:lang w:val="en-GB"/>
        </w:rPr>
      </w:pPr>
    </w:p>
    <w:p w14:paraId="4A6FE488" w14:textId="77777777" w:rsidR="00B0752E" w:rsidRPr="00CB7AC8" w:rsidRDefault="00B0752E" w:rsidP="00597C9B">
      <w:pPr>
        <w:pStyle w:val="BodyText"/>
        <w:tabs>
          <w:tab w:val="left" w:pos="1440"/>
          <w:tab w:val="left" w:pos="2160"/>
        </w:tabs>
        <w:ind w:left="2160" w:hanging="2160"/>
        <w:jc w:val="both"/>
        <w:rPr>
          <w:rFonts w:ascii="Calibri" w:hAnsi="Calibri" w:cs="Calibri"/>
          <w:color w:val="auto"/>
          <w:sz w:val="24"/>
          <w:szCs w:val="24"/>
          <w:lang w:val="en-GB"/>
        </w:rPr>
      </w:pPr>
      <w:r w:rsidRPr="00CB7AC8">
        <w:rPr>
          <w:rFonts w:ascii="Calibri" w:hAnsi="Calibri" w:cs="Calibri"/>
          <w:color w:val="auto"/>
          <w:sz w:val="24"/>
          <w:szCs w:val="24"/>
          <w:lang w:val="en-GB"/>
        </w:rPr>
        <w:tab/>
        <w:t>vi)</w:t>
      </w:r>
      <w:r w:rsidRPr="00CB7AC8">
        <w:rPr>
          <w:rFonts w:ascii="Calibri" w:hAnsi="Calibri" w:cs="Calibri"/>
          <w:color w:val="auto"/>
          <w:sz w:val="24"/>
          <w:szCs w:val="24"/>
          <w:lang w:val="en-GB"/>
        </w:rPr>
        <w:tab/>
        <w:t>posting confidential information about other employees, the company or its customers or suppliers.</w:t>
      </w:r>
    </w:p>
    <w:p w14:paraId="419F0C53" w14:textId="77777777" w:rsidR="00B0752E" w:rsidRPr="00CB7AC8" w:rsidRDefault="00B0752E" w:rsidP="00B0752E">
      <w:pPr>
        <w:pStyle w:val="BodyText"/>
        <w:tabs>
          <w:tab w:val="left" w:pos="1440"/>
          <w:tab w:val="left" w:pos="2160"/>
        </w:tabs>
        <w:ind w:left="2160" w:hanging="2160"/>
        <w:jc w:val="both"/>
        <w:rPr>
          <w:rFonts w:ascii="Calibri" w:hAnsi="Calibri" w:cs="Calibri"/>
          <w:color w:val="auto"/>
          <w:sz w:val="24"/>
          <w:szCs w:val="24"/>
          <w:lang w:val="en-GB"/>
        </w:rPr>
      </w:pPr>
    </w:p>
    <w:p w14:paraId="0D80EF4A" w14:textId="7EFD083B" w:rsidR="007D4BD5" w:rsidRPr="00CB7AC8" w:rsidRDefault="00B0752E" w:rsidP="00B0752E">
      <w:pPr>
        <w:jc w:val="both"/>
        <w:rPr>
          <w:rFonts w:ascii="Calibri" w:hAnsi="Calibri" w:cs="Calibri"/>
          <w:sz w:val="20"/>
          <w:szCs w:val="20"/>
        </w:rPr>
      </w:pPr>
      <w:r w:rsidRPr="00CB7AC8">
        <w:rPr>
          <w:rFonts w:ascii="Calibri" w:hAnsi="Calibri" w:cs="Calibri"/>
          <w:sz w:val="20"/>
          <w:szCs w:val="20"/>
        </w:rPr>
        <w:tab/>
      </w:r>
    </w:p>
    <w:sectPr w:rsidR="007D4BD5" w:rsidRPr="00CB7A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34EE4" w14:textId="77777777" w:rsidR="00DB6461" w:rsidRDefault="00DB6461" w:rsidP="00DB6461">
      <w:pPr>
        <w:spacing w:after="0" w:line="240" w:lineRule="auto"/>
      </w:pPr>
      <w:r>
        <w:separator/>
      </w:r>
    </w:p>
  </w:endnote>
  <w:endnote w:type="continuationSeparator" w:id="0">
    <w:p w14:paraId="73E8DB33" w14:textId="77777777" w:rsidR="00DB6461" w:rsidRDefault="00DB6461" w:rsidP="00DB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E43D" w14:textId="77777777" w:rsidR="00DB6461" w:rsidRDefault="00DB6461">
    <w:pPr>
      <w:pStyle w:val="Footer"/>
    </w:pPr>
    <w:r>
      <w:rPr>
        <w:noProof/>
        <w:lang w:eastAsia="en-GB"/>
      </w:rPr>
      <w:drawing>
        <wp:anchor distT="0" distB="0" distL="114300" distR="114300" simplePos="0" relativeHeight="251659264" behindDoc="1" locked="0" layoutInCell="1" allowOverlap="1" wp14:anchorId="27E7F6FD" wp14:editId="08FB1F5B">
          <wp:simplePos x="0" y="0"/>
          <wp:positionH relativeFrom="column">
            <wp:posOffset>2484120</wp:posOffset>
          </wp:positionH>
          <wp:positionV relativeFrom="paragraph">
            <wp:posOffset>411480</wp:posOffset>
          </wp:positionV>
          <wp:extent cx="892175" cy="288925"/>
          <wp:effectExtent l="0" t="0" r="3175" b="0"/>
          <wp:wrapTight wrapText="bothSides">
            <wp:wrapPolygon edited="0">
              <wp:start x="0" y="0"/>
              <wp:lineTo x="0" y="19938"/>
              <wp:lineTo x="21216" y="19938"/>
              <wp:lineTo x="21216" y="0"/>
              <wp:lineTo x="0" y="0"/>
            </wp:wrapPolygon>
          </wp:wrapTight>
          <wp:docPr id="19" name="Picture 19" descr="C:\Users\Marketing\OneDrive - BCSDN\Pictures\Social Media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eting\OneDrive - BCSDN\Pictures\Social Media Logos.jpg"/>
                  <pic:cNvPicPr>
                    <a:picLocks noChangeAspect="1" noChangeArrowheads="1"/>
                  </pic:cNvPicPr>
                </pic:nvPicPr>
                <pic:blipFill>
                  <a:blip r:embed="rId1">
                    <a:extLst>
                      <a:ext uri="{28A0092B-C50C-407E-A947-70E740481C1C}">
                        <a14:useLocalDpi xmlns:a14="http://schemas.microsoft.com/office/drawing/2010/main" val="0"/>
                      </a:ext>
                    </a:extLst>
                  </a:blip>
                  <a:srcRect l="17711" t="41417" r="37241" b="37875"/>
                  <a:stretch>
                    <a:fillRect/>
                  </a:stretch>
                </pic:blipFill>
                <pic:spPr bwMode="auto">
                  <a:xfrm>
                    <a:off x="0" y="0"/>
                    <a:ext cx="89217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24EE9890" wp14:editId="705F901F">
          <wp:simplePos x="0" y="0"/>
          <wp:positionH relativeFrom="margin">
            <wp:posOffset>-789940</wp:posOffset>
          </wp:positionH>
          <wp:positionV relativeFrom="paragraph">
            <wp:posOffset>-248920</wp:posOffset>
          </wp:positionV>
          <wp:extent cx="7097395" cy="727075"/>
          <wp:effectExtent l="0" t="0" r="0" b="0"/>
          <wp:wrapTight wrapText="bothSides">
            <wp:wrapPolygon edited="0">
              <wp:start x="7769" y="0"/>
              <wp:lineTo x="3073" y="5093"/>
              <wp:lineTo x="1681" y="6791"/>
              <wp:lineTo x="1681" y="10753"/>
              <wp:lineTo x="4174" y="19242"/>
              <wp:lineTo x="18784" y="19242"/>
              <wp:lineTo x="21277" y="10753"/>
              <wp:lineTo x="21393" y="6791"/>
              <wp:lineTo x="15132" y="0"/>
              <wp:lineTo x="7769"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77628"/>
                  <a:stretch>
                    <a:fillRect/>
                  </a:stretch>
                </pic:blipFill>
                <pic:spPr bwMode="auto">
                  <a:xfrm>
                    <a:off x="0" y="0"/>
                    <a:ext cx="7097395" cy="727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50EB5" w14:textId="77777777" w:rsidR="00DB6461" w:rsidRDefault="00DB6461" w:rsidP="00DB6461">
      <w:pPr>
        <w:spacing w:after="0" w:line="240" w:lineRule="auto"/>
      </w:pPr>
      <w:r>
        <w:separator/>
      </w:r>
    </w:p>
  </w:footnote>
  <w:footnote w:type="continuationSeparator" w:id="0">
    <w:p w14:paraId="0B6FAA76" w14:textId="77777777" w:rsidR="00DB6461" w:rsidRDefault="00DB6461" w:rsidP="00DB6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7625C"/>
    <w:multiLevelType w:val="hybridMultilevel"/>
    <w:tmpl w:val="6AB2A46A"/>
    <w:lvl w:ilvl="0" w:tplc="FD7C189A">
      <w:start w:val="7"/>
      <w:numFmt w:val="upperLetter"/>
      <w:lvlText w:val="%1)"/>
      <w:lvlJc w:val="left"/>
      <w:pPr>
        <w:tabs>
          <w:tab w:val="num" w:pos="1080"/>
        </w:tabs>
        <w:ind w:left="1080" w:hanging="720"/>
      </w:pPr>
    </w:lvl>
    <w:lvl w:ilvl="1" w:tplc="A550818C">
      <w:start w:val="1"/>
      <w:numFmt w:val="decimal"/>
      <w:lvlText w:val="%2."/>
      <w:lvlJc w:val="left"/>
      <w:pPr>
        <w:tabs>
          <w:tab w:val="num" w:pos="1800"/>
        </w:tabs>
        <w:ind w:left="1800" w:hanging="720"/>
      </w:pPr>
    </w:lvl>
    <w:lvl w:ilvl="2" w:tplc="EF16B97A">
      <w:start w:val="1"/>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61"/>
    <w:rsid w:val="000362BE"/>
    <w:rsid w:val="003E37BE"/>
    <w:rsid w:val="00597C9B"/>
    <w:rsid w:val="008976D9"/>
    <w:rsid w:val="00B0752E"/>
    <w:rsid w:val="00B94DD8"/>
    <w:rsid w:val="00CB7AC8"/>
    <w:rsid w:val="00DB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4264"/>
  <w15:chartTrackingRefBased/>
  <w15:docId w15:val="{A71A36D3-6D6C-490B-8D82-0DE4291F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4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461"/>
  </w:style>
  <w:style w:type="paragraph" w:styleId="Footer">
    <w:name w:val="footer"/>
    <w:basedOn w:val="Normal"/>
    <w:link w:val="FooterChar"/>
    <w:uiPriority w:val="99"/>
    <w:unhideWhenUsed/>
    <w:rsid w:val="00DB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461"/>
  </w:style>
  <w:style w:type="paragraph" w:styleId="BodyText">
    <w:name w:val="Body Text"/>
    <w:basedOn w:val="Normal"/>
    <w:link w:val="BodyTextChar"/>
    <w:rsid w:val="00B0752E"/>
    <w:pPr>
      <w:widowControl w:val="0"/>
      <w:autoSpaceDE w:val="0"/>
      <w:autoSpaceDN w:val="0"/>
      <w:adjustRightInd w:val="0"/>
      <w:spacing w:after="0" w:line="240" w:lineRule="auto"/>
    </w:pPr>
    <w:rPr>
      <w:rFonts w:ascii="Arial" w:eastAsia="Times New Roman" w:hAnsi="Arial" w:cs="Times New Roman"/>
      <w:color w:val="000000"/>
      <w:sz w:val="20"/>
      <w:szCs w:val="20"/>
      <w:lang w:val="en-US" w:eastAsia="x-none"/>
    </w:rPr>
  </w:style>
  <w:style w:type="character" w:customStyle="1" w:styleId="BodyTextChar">
    <w:name w:val="Body Text Char"/>
    <w:basedOn w:val="DefaultParagraphFont"/>
    <w:link w:val="BodyText"/>
    <w:rsid w:val="00B0752E"/>
    <w:rPr>
      <w:rFonts w:ascii="Arial" w:eastAsia="Times New Roman" w:hAnsi="Arial" w:cs="Times New Roman"/>
      <w:color w:val="000000"/>
      <w:sz w:val="20"/>
      <w:szCs w:val="20"/>
      <w:lang w:val="en-US" w:eastAsia="x-none"/>
    </w:rPr>
  </w:style>
  <w:style w:type="paragraph" w:styleId="ListParagraph">
    <w:name w:val="List Paragraph"/>
    <w:basedOn w:val="Normal"/>
    <w:uiPriority w:val="34"/>
    <w:qFormat/>
    <w:rsid w:val="00B0752E"/>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D3E826D35BD4B8B92A27627124EB5" ma:contentTypeVersion="14" ma:contentTypeDescription="Create a new document." ma:contentTypeScope="" ma:versionID="cf65f8113680cc34e25404eb1510d821">
  <xsd:schema xmlns:xsd="http://www.w3.org/2001/XMLSchema" xmlns:xs="http://www.w3.org/2001/XMLSchema" xmlns:p="http://schemas.microsoft.com/office/2006/metadata/properties" xmlns:ns3="08fd2c8e-ee5d-4f1e-ba60-8370f1123d9e" xmlns:ns4="facc5393-0c6a-4169-818c-345c3c727763" targetNamespace="http://schemas.microsoft.com/office/2006/metadata/properties" ma:root="true" ma:fieldsID="3c6a60f756045c46db6561da6e344633" ns3:_="" ns4:_="">
    <xsd:import namespace="08fd2c8e-ee5d-4f1e-ba60-8370f1123d9e"/>
    <xsd:import namespace="facc5393-0c6a-4169-818c-345c3c72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d2c8e-ee5d-4f1e-ba60-8370f112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cc5393-0c6a-4169-818c-345c3c72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494D2-9880-4655-AE5D-9BD8258F8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d2c8e-ee5d-4f1e-ba60-8370f1123d9e"/>
    <ds:schemaRef ds:uri="facc5393-0c6a-4169-818c-345c3c72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9285A-734B-47E7-94A3-42118C8BBB4D}">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08fd2c8e-ee5d-4f1e-ba60-8370f1123d9e"/>
    <ds:schemaRef ds:uri="http://purl.org/dc/elements/1.1/"/>
    <ds:schemaRef ds:uri="http://purl.org/dc/dcmitype/"/>
    <ds:schemaRef ds:uri="http://purl.org/dc/terms/"/>
    <ds:schemaRef ds:uri="http://schemas.openxmlformats.org/package/2006/metadata/core-properties"/>
    <ds:schemaRef ds:uri="facc5393-0c6a-4169-818c-345c3c727763"/>
  </ds:schemaRefs>
</ds:datastoreItem>
</file>

<file path=customXml/itemProps3.xml><?xml version="1.0" encoding="utf-8"?>
<ds:datastoreItem xmlns:ds="http://schemas.openxmlformats.org/officeDocument/2006/customXml" ds:itemID="{271E78DF-19D7-4AFE-9914-36260E000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Magill</dc:creator>
  <cp:keywords/>
  <dc:description/>
  <cp:lastModifiedBy>Danny Magill</cp:lastModifiedBy>
  <cp:revision>6</cp:revision>
  <dcterms:created xsi:type="dcterms:W3CDTF">2022-01-17T15:48:00Z</dcterms:created>
  <dcterms:modified xsi:type="dcterms:W3CDTF">2022-01-17T16:07:00Z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0x0101001BED3E826D35BD4B8B92A27627124EB5</vt:lpwstr>
  </property>
</Properties>
</file>